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0A4" w:rsidRPr="001020A4" w:rsidRDefault="001020A4" w:rsidP="001020A4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 xml:space="preserve">ОБЪЯВЛЕНИЕ </w:t>
      </w:r>
      <w:r w:rsidRPr="001020A4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 xml:space="preserve">Код процедуры </w:t>
      </w:r>
      <w:r w:rsidR="00884A34">
        <w:rPr>
          <w:rFonts w:ascii="GHEA Grapalat" w:hAnsi="GHEA Grapalat"/>
          <w:sz w:val="16"/>
          <w:szCs w:val="16"/>
        </w:rPr>
        <w:t>ААК-GHAPDzB-22/2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«</w:t>
      </w:r>
      <w:proofErr w:type="spellStart"/>
      <w:r w:rsidRPr="001020A4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1020A4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</w:t>
      </w:r>
      <w:r w:rsidR="00884A34">
        <w:rPr>
          <w:rFonts w:ascii="GHEA Grapalat" w:hAnsi="GHEA Grapalat"/>
          <w:sz w:val="16"/>
          <w:szCs w:val="16"/>
        </w:rPr>
        <w:t>ААК-GHAPDzB-22/2</w:t>
      </w:r>
      <w:r w:rsidRPr="001020A4">
        <w:rPr>
          <w:rFonts w:ascii="GHEA Grapalat" w:hAnsi="GHEA Grapalat"/>
          <w:sz w:val="16"/>
          <w:szCs w:val="16"/>
        </w:rPr>
        <w:t xml:space="preserve"> организованной с целью приобретения Лекарств для своих нужд:</w:t>
      </w:r>
    </w:p>
    <w:tbl>
      <w:tblPr>
        <w:tblW w:w="10920" w:type="dxa"/>
        <w:tblInd w:w="-1139" w:type="dxa"/>
        <w:tblLook w:val="04A0" w:firstRow="1" w:lastRow="0" w:firstColumn="1" w:lastColumn="0" w:noHBand="0" w:noVBand="1"/>
      </w:tblPr>
      <w:tblGrid>
        <w:gridCol w:w="960"/>
        <w:gridCol w:w="3460"/>
        <w:gridCol w:w="1780"/>
        <w:gridCol w:w="2680"/>
        <w:gridCol w:w="2040"/>
      </w:tblGrid>
      <w:tr w:rsidR="00884A34" w:rsidRPr="00086E04" w:rsidTr="00884A34">
        <w:trPr>
          <w:trHeight w:val="15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Краткое описание предмета закупки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Альбендазол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жевательный 400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Активированный уголь 250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Аминофиллин 24 мг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Амоксициллин 250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  <w:bookmarkStart w:id="0" w:name="_GoBack"/>
        <w:bookmarkEnd w:id="0"/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Амоксициллин 500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Амоксициллин 125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Амоксициллин 250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Амоксициллин,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клавулановая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кислота 500 мг + 125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Амоксициллин,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клавулановая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кислота 125 мг / 5 мл + 31,25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Амоксициллин,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клавулановая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кислота 250 мг / 5 мл + 62,5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200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Аскорбиновая кислота жевательная 50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Аторвастатин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Солевой раствор ацетилсалициловой кислоты 100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Ацикловир 200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Аллопуринол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Бендазол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2,5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 + 5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 + 10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 + 5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Бисопролол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 + 10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Этиловый эфир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бромизовалериановой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кислоты,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фенобарбитал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, масло мяты 20 мг / мл + 18,26 мг / мл + 1,42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Нитроглицерин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сублингвально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0,5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Глюкоза безводная 400 мг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Глюкоза безводная 50 мг / мл, 100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Глицин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сублингвально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Глазные капли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4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62,5 мкг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Диклофенак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75 мг / мл, 3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 мг /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Гидроксид железа (III)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ոլ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полимальтозный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комплекс 10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этакридина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лактат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 мг, 0,1 г порошка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этанол 700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эналаприл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адреналин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гидротартрат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адреналина) 1,82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этамзилат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250 мг / 2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Ибупрофен 200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Ибупрофен 400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Лотироксин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50 мкг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Лотироксин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150 мкг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лидокаина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гидрохлорид) 20 мг /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Лозартана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 мг + 25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Лоперамид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Холекальциферол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 / мл (15000 ММ / мл)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Хлорид кальция 100 мг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Каптоприл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Экстракт кошачьей мяты 20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Настой кошачьей мяты 200 мг / мл, 30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Клопидогрель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75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Кофеин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бензоат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натрия 0,1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Гепарин (гепарин натрия) гепарин (гепарин натрия), раствор для инъекций, 5000 ММ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Сульфат магния 250 мг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Мебендазол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Мебендазол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4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Метотрексат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2,5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1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натрия моногидрат),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питофенон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питофенона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гидрохлорид),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фенпивериния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бромид 500 мг / мл + 2 мг / мл + 0,02 мг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Метамизол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500 мг /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Раствор ментола в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ментилизовалериановой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кислоте 60 мг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сублингвально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Концентрат комплемента фактора IX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менадиона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бисульфита натрия 10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70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Метопролол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Метоклопрамид 5 мг /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Йод 50 мг / мл 10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Натрия хлорид 9 мг / мл,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Натрия хлорид 9 мг / мл, 100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Натрия хлорид 9 мг / мл, 250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Никетамид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250 мг / мл, 2 мл раствор для инъекций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Нифедипин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Папаверин (папаверина гидрохлорид) 20 мг /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Платифилин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гидротартрат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платифилина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) 2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Парацетамол 120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Парацетамол 500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Парацетамол свечи ректальные 100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4 / 1,25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8 / 2,5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5/5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5/10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4 мг / 1,25 мг /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Периндоприл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Индарамид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+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Амлодипин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8 мг / 2,5 мг / 10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Повидон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йод 100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Пропранолол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40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Регидрон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/ соли для внутренней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регидратации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/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8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(сульфат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сальбутамола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) спрей-спрей, дозированный 100 мкг / доза, 200 доз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(сульфат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сальбутамола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) сироп 2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Сальбутамол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(сульфат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сальбутамола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) 2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95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Симвастатин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Сульфаметоксазол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триметоприм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400 мг + 80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Сульфаметоксазол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триметоприм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200 мг / 5 мл + 40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Строфантин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 0,25 мг / мл, 1 мл раствор для инъекций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Варфарин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5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Верапамил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верапамила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гидрохлорид) 2,5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Крем для глаз с тетрациклином, 10 мг / 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Цефалексин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250 мг / 5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Цефтриаксон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1000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глазные капли 3 мг /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хлорпирамина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гидрохлорид) 20 мг / мл, 1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0,5%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Омепразол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Фенилэфрин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фенилэфрина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гидрохлорид) 10 мг / мл, 1 мл раствор для инъекций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Фуросемид 40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Фуросемид 10 мг / мл, 2 мл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Фурациллин</w:t>
            </w:r>
            <w:proofErr w:type="spellEnd"/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порошок 0,2 мг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Сульфосалициловая кислота / лабораторные реактивы, реактивы /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  <w:tr w:rsidR="00884A34" w:rsidRPr="00086E04" w:rsidTr="00884A34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403931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Натрий лимонная кислота / реактивы лабораторные /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3-го пункта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34" w:rsidRPr="00086E04" w:rsidRDefault="00884A34" w:rsidP="00884A3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086E04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Не было подано ни одной заявки</w:t>
            </w:r>
          </w:p>
        </w:tc>
      </w:tr>
    </w:tbl>
    <w:p w:rsidR="001020A4" w:rsidRPr="001020A4" w:rsidRDefault="001020A4" w:rsidP="001020A4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 xml:space="preserve">закупок под кодом </w:t>
      </w:r>
      <w:r w:rsidR="00884A34">
        <w:rPr>
          <w:rFonts w:ascii="GHEA Grapalat" w:hAnsi="GHEA Grapalat"/>
          <w:sz w:val="16"/>
          <w:szCs w:val="16"/>
        </w:rPr>
        <w:t>ААК-GHAPDzB-22/2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Телефон: 37410244974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1020A4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1020A4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1020A4" w:rsidRDefault="006561E1" w:rsidP="001020A4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102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086E04"/>
    <w:rsid w:val="001020A4"/>
    <w:rsid w:val="00225A06"/>
    <w:rsid w:val="0053234D"/>
    <w:rsid w:val="006561E1"/>
    <w:rsid w:val="00884A34"/>
    <w:rsid w:val="00C51317"/>
    <w:rsid w:val="00CA6D29"/>
    <w:rsid w:val="00D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08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003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8</cp:revision>
  <dcterms:created xsi:type="dcterms:W3CDTF">2020-12-29T07:29:00Z</dcterms:created>
  <dcterms:modified xsi:type="dcterms:W3CDTF">2021-12-23T14:58:00Z</dcterms:modified>
</cp:coreProperties>
</file>